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4C" w:rsidRPr="009B7007" w:rsidRDefault="00DC3E4C" w:rsidP="00DC3E4C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21</w:t>
      </w:r>
    </w:p>
    <w:p w:rsidR="00DC3E4C" w:rsidRPr="009B7007" w:rsidRDefault="00DC3E4C" w:rsidP="00DC3E4C">
      <w:pPr>
        <w:pStyle w:val="ConsPlusNormal"/>
        <w:jc w:val="right"/>
      </w:pPr>
      <w:r w:rsidRPr="009B7007">
        <w:t>к решению</w:t>
      </w:r>
    </w:p>
    <w:p w:rsidR="00DC3E4C" w:rsidRPr="009B7007" w:rsidRDefault="00DC3E4C" w:rsidP="00DC3E4C">
      <w:pPr>
        <w:pStyle w:val="ConsPlusNormal"/>
        <w:jc w:val="right"/>
      </w:pPr>
      <w:r w:rsidRPr="009B7007">
        <w:t>Думы Белоярского района</w:t>
      </w:r>
    </w:p>
    <w:p w:rsidR="00DC3E4C" w:rsidRPr="009B7007" w:rsidRDefault="00DC3E4C" w:rsidP="00DC3E4C">
      <w:pPr>
        <w:pStyle w:val="ConsPlusNormal"/>
        <w:jc w:val="right"/>
      </w:pPr>
      <w:r w:rsidRPr="009B7007">
        <w:t>от 24 ноября 2017 года N 72</w:t>
      </w:r>
    </w:p>
    <w:p w:rsidR="00DC3E4C" w:rsidRPr="009B7007" w:rsidRDefault="00DC3E4C" w:rsidP="00DC3E4C">
      <w:pPr>
        <w:pStyle w:val="ConsPlusNormal"/>
        <w:jc w:val="both"/>
      </w:pPr>
    </w:p>
    <w:p w:rsidR="00DC3E4C" w:rsidRPr="009B7007" w:rsidRDefault="00DC3E4C" w:rsidP="00DC3E4C">
      <w:pPr>
        <w:pStyle w:val="ConsPlusTitle"/>
        <w:jc w:val="center"/>
      </w:pPr>
      <w:bookmarkStart w:id="1" w:name="P50177"/>
      <w:bookmarkEnd w:id="1"/>
      <w:r w:rsidRPr="009B7007">
        <w:t>РАСПРЕДЕЛЕНИЕ</w:t>
      </w:r>
    </w:p>
    <w:p w:rsidR="00DC3E4C" w:rsidRPr="009B7007" w:rsidRDefault="00DC3E4C" w:rsidP="00DC3E4C">
      <w:pPr>
        <w:pStyle w:val="ConsPlusTitle"/>
        <w:jc w:val="center"/>
      </w:pPr>
      <w:r w:rsidRPr="009B7007">
        <w:t>БЮДЖЕТНЫХ АССИГНОВАНИЙ ПО РАЗДЕЛАМ, ПОДРАЗДЕЛАМ</w:t>
      </w:r>
    </w:p>
    <w:p w:rsidR="00DC3E4C" w:rsidRPr="009B7007" w:rsidRDefault="00DC3E4C" w:rsidP="00DC3E4C">
      <w:pPr>
        <w:pStyle w:val="ConsPlusTitle"/>
        <w:jc w:val="center"/>
      </w:pPr>
      <w:r w:rsidRPr="009B7007">
        <w:t>КЛАССИФИКАЦИИ РАСХОДОВ БЮДЖЕТА БЕЛОЯРСКОГО РАЙОНА</w:t>
      </w:r>
    </w:p>
    <w:p w:rsidR="00DC3E4C" w:rsidRPr="009B7007" w:rsidRDefault="00DC3E4C" w:rsidP="00DC3E4C">
      <w:pPr>
        <w:pStyle w:val="ConsPlusTitle"/>
        <w:jc w:val="center"/>
      </w:pPr>
      <w:r w:rsidRPr="009B7007">
        <w:t>НА ПЛАНОВЫЙ ПЕРИОД 2019 И 2020 ГОДОВ</w:t>
      </w:r>
    </w:p>
    <w:p w:rsidR="00DC3E4C" w:rsidRPr="009B7007" w:rsidRDefault="00DC3E4C" w:rsidP="00DC3E4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C3E4C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DC3E4C" w:rsidRPr="009B7007" w:rsidRDefault="00DC3E4C" w:rsidP="00DC3E4C">
      <w:pPr>
        <w:pStyle w:val="ConsPlusNormal"/>
        <w:jc w:val="both"/>
      </w:pPr>
    </w:p>
    <w:p w:rsidR="00DC3E4C" w:rsidRPr="009B7007" w:rsidRDefault="00DC3E4C" w:rsidP="00DC3E4C">
      <w:pPr>
        <w:pStyle w:val="ConsPlusNormal"/>
        <w:jc w:val="right"/>
      </w:pPr>
      <w:r w:rsidRPr="009B7007">
        <w:t>(рублей)</w:t>
      </w:r>
    </w:p>
    <w:p w:rsidR="00DC3E4C" w:rsidRPr="009B7007" w:rsidRDefault="00DC3E4C" w:rsidP="00DC3E4C">
      <w:pPr>
        <w:spacing w:after="1"/>
      </w:pPr>
    </w:p>
    <w:tbl>
      <w:tblPr>
        <w:tblW w:w="9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5"/>
        <w:gridCol w:w="799"/>
        <w:gridCol w:w="1189"/>
        <w:gridCol w:w="1504"/>
        <w:gridCol w:w="1504"/>
      </w:tblGrid>
      <w:tr w:rsidR="00DC3E4C" w:rsidRPr="009B7007" w:rsidTr="00DC3E4C">
        <w:trPr>
          <w:tblHeader/>
        </w:trPr>
        <w:tc>
          <w:tcPr>
            <w:tcW w:w="4395" w:type="dxa"/>
            <w:vMerge w:val="restart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799" w:type="dxa"/>
            <w:vMerge w:val="restart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Раздел</w:t>
            </w:r>
          </w:p>
        </w:tc>
        <w:tc>
          <w:tcPr>
            <w:tcW w:w="1189" w:type="dxa"/>
            <w:vMerge w:val="restart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Подраздел</w:t>
            </w:r>
          </w:p>
        </w:tc>
        <w:tc>
          <w:tcPr>
            <w:tcW w:w="3008" w:type="dxa"/>
            <w:gridSpan w:val="2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Сумма</w:t>
            </w:r>
          </w:p>
        </w:tc>
      </w:tr>
      <w:tr w:rsidR="00DC3E4C" w:rsidRPr="009B7007" w:rsidTr="00DC3E4C">
        <w:trPr>
          <w:tblHeader/>
        </w:trPr>
        <w:tc>
          <w:tcPr>
            <w:tcW w:w="4395" w:type="dxa"/>
            <w:vMerge/>
          </w:tcPr>
          <w:p w:rsidR="00DC3E4C" w:rsidRPr="009B7007" w:rsidRDefault="00DC3E4C" w:rsidP="00C208B1"/>
        </w:tc>
        <w:tc>
          <w:tcPr>
            <w:tcW w:w="799" w:type="dxa"/>
            <w:vMerge/>
          </w:tcPr>
          <w:p w:rsidR="00DC3E4C" w:rsidRPr="009B7007" w:rsidRDefault="00DC3E4C" w:rsidP="00C208B1"/>
        </w:tc>
        <w:tc>
          <w:tcPr>
            <w:tcW w:w="1189" w:type="dxa"/>
            <w:vMerge/>
          </w:tcPr>
          <w:p w:rsidR="00DC3E4C" w:rsidRPr="009B7007" w:rsidRDefault="00DC3E4C" w:rsidP="00C208B1"/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DC3E4C" w:rsidRPr="009B7007" w:rsidTr="00DC3E4C">
        <w:trPr>
          <w:tblHeader/>
        </w:trPr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5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345569164,0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379335814,0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6183300,0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6188800,0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75300,0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75300,0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164730450,0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172364800,0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Судебная система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2400,0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3800,0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44790800,0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44947500,0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Обеспечение проведения выборов и референдумов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Резервные фонды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500000,0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500000,0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129286914,0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155255614,0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НАЦИОНАЛЬНАЯ ОБОРОНА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2018800,0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2098600,0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 xml:space="preserve">Мобилизационная и вневойсковая </w:t>
            </w:r>
            <w:r w:rsidRPr="009B7007">
              <w:lastRenderedPageBreak/>
              <w:t>подготовка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2018800,0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2098600,0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20661600,0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20345400,0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Органы юстиции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6064000,0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6041000,0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13029200,0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12786000,0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1568400,0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1518400,0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176069349,0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153177686,0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5240000,0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5240000,0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26530000,0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26530000,0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Транспорт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37173400,0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18935800,0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Дорожное хозяйство (дорожные фонды)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65840100,0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65840000,0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9783586,0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9782386,0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национальной экономики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31502263,0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26849500,0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363767787,0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147474600,0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11063437,0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16430200,0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291797650,0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89113700,0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Благоустройство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60893700,0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41917700,0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ОХРАНА ОКРУЖАЮЩЕЙ СРЕДЫ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1355500,0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1355700,0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охраны окружающей среды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1355500,0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1355700,0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1598703600,0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1599079500,0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580112200,0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583361700,0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Общее образование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777248300,0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773033900,0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lastRenderedPageBreak/>
              <w:t>Дополнительное образование детей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109480000,0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109665700,0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65179600,0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66254400,0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66683500,0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66763800,0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120452400,0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120268800,0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108490300,0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108254500,0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11962100,0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12014300,0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ЗДРАВООХРАНЕНИЕ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604600,0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604600,0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здравоохранения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604600,0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604600,0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71599600,0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81527000,0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Пенсионное обеспечение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2726600,0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2726600,0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Социальное обеспечение населения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6736800,0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6842500,0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Охрана семьи и детства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39301900,0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49196700,0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социальной политики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22834300,0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22761200,0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63276100,0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63281600,0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Физическая культура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59318100,0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59318100,0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Другие вопросы в области физической культуры и спорта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3958000,0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3963500,0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СРЕДСТВА МАССОВОЙ ИНФОРМАЦИИ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19443600,0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19562700,0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Периодическая печать и издательства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19443600,0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19562700,0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ОБСЛУЖИВАНИЕ ГОСУДАРСТВЕННОГО И МУНИЦИПАЛЬНОГО ДОЛГА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50000,0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50000,0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Обслуживание государственного внутреннего и муниципального долга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50000,0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50000,0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121885500,0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123098500,0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114481500,0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114493100,0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Прочие межбюджетные трансферты общего характера</w:t>
            </w:r>
          </w:p>
        </w:tc>
        <w:tc>
          <w:tcPr>
            <w:tcW w:w="79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DC3E4C" w:rsidRPr="009B7007" w:rsidRDefault="00DC3E4C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7404000,0</w:t>
            </w:r>
          </w:p>
        </w:tc>
        <w:tc>
          <w:tcPr>
            <w:tcW w:w="1504" w:type="dxa"/>
            <w:vAlign w:val="center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8605400,0</w:t>
            </w:r>
          </w:p>
        </w:tc>
      </w:tr>
      <w:tr w:rsidR="00DC3E4C" w:rsidRPr="009B7007" w:rsidTr="00C208B1">
        <w:tc>
          <w:tcPr>
            <w:tcW w:w="4395" w:type="dxa"/>
            <w:vAlign w:val="center"/>
          </w:tcPr>
          <w:p w:rsidR="00DC3E4C" w:rsidRPr="009B7007" w:rsidRDefault="00DC3E4C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799" w:type="dxa"/>
            <w:vAlign w:val="bottom"/>
          </w:tcPr>
          <w:p w:rsidR="00DC3E4C" w:rsidRPr="009B7007" w:rsidRDefault="00DC3E4C" w:rsidP="00C208B1">
            <w:pPr>
              <w:pStyle w:val="ConsPlusNormal"/>
            </w:pPr>
          </w:p>
        </w:tc>
        <w:tc>
          <w:tcPr>
            <w:tcW w:w="1189" w:type="dxa"/>
            <w:vAlign w:val="bottom"/>
          </w:tcPr>
          <w:p w:rsidR="00DC3E4C" w:rsidRPr="009B7007" w:rsidRDefault="00DC3E4C" w:rsidP="00C208B1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2905457600,0</w:t>
            </w:r>
          </w:p>
        </w:tc>
        <w:tc>
          <w:tcPr>
            <w:tcW w:w="1504" w:type="dxa"/>
            <w:vAlign w:val="bottom"/>
          </w:tcPr>
          <w:p w:rsidR="00DC3E4C" w:rsidRPr="009B7007" w:rsidRDefault="00DC3E4C" w:rsidP="00C208B1">
            <w:pPr>
              <w:pStyle w:val="ConsPlusNormal"/>
              <w:jc w:val="right"/>
            </w:pPr>
            <w:r w:rsidRPr="009B7007">
              <w:t>2711260500,0</w:t>
            </w:r>
          </w:p>
        </w:tc>
      </w:tr>
    </w:tbl>
    <w:p w:rsidR="00DC3E4C" w:rsidRPr="009B7007" w:rsidRDefault="00DC3E4C" w:rsidP="00DC3E4C">
      <w:pPr>
        <w:pStyle w:val="ConsPlusNormal"/>
        <w:jc w:val="center"/>
      </w:pPr>
      <w:r>
        <w:t>__________________________________________________</w:t>
      </w:r>
    </w:p>
    <w:p w:rsidR="00DC3E4C" w:rsidRPr="009B7007" w:rsidRDefault="00DC3E4C" w:rsidP="00DC3E4C">
      <w:pPr>
        <w:pStyle w:val="ConsPlusNormal"/>
        <w:jc w:val="both"/>
      </w:pPr>
    </w:p>
    <w:p w:rsidR="00676FD1" w:rsidRPr="00DC3E4C" w:rsidRDefault="00676FD1" w:rsidP="00DC3E4C"/>
    <w:sectPr w:rsidR="00676FD1" w:rsidRPr="00DC3E4C" w:rsidSect="004909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04DD8"/>
    <w:rsid w:val="00193411"/>
    <w:rsid w:val="001C04C3"/>
    <w:rsid w:val="002317B1"/>
    <w:rsid w:val="00282878"/>
    <w:rsid w:val="0049093D"/>
    <w:rsid w:val="00494E95"/>
    <w:rsid w:val="004E7166"/>
    <w:rsid w:val="005950CE"/>
    <w:rsid w:val="005F7416"/>
    <w:rsid w:val="00676FD1"/>
    <w:rsid w:val="006A120F"/>
    <w:rsid w:val="008930C5"/>
    <w:rsid w:val="009B31BD"/>
    <w:rsid w:val="00A40EDD"/>
    <w:rsid w:val="00B32E1F"/>
    <w:rsid w:val="00B42A27"/>
    <w:rsid w:val="00B7265E"/>
    <w:rsid w:val="00C7033D"/>
    <w:rsid w:val="00DC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C316C74F193C43309093130FDCB0D8FA9D58CC79198C155CBF1C519BD14DDF3A7407F8DF88D718484EBA0178D64D3F6F82B4830B5A14512D2AD54AJDy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2018-12-28T11:03:00Z</dcterms:created>
  <dcterms:modified xsi:type="dcterms:W3CDTF">2018-12-28T11:03:00Z</dcterms:modified>
</cp:coreProperties>
</file>